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91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hbau und Erdarbeiten - Neubau des Gärtnerstützpunkts Grüner Trichter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ohbau und Erd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